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86A3" w14:textId="77777777" w:rsidR="00C5462C" w:rsidRDefault="00C5462C" w:rsidP="00C5462C">
      <w:pPr>
        <w:jc w:val="right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Załącznik nr </w:t>
      </w:r>
      <w:r w:rsidR="00B220F7">
        <w:rPr>
          <w:rFonts w:eastAsia="Arial" w:cstheme="minorHAnsi"/>
          <w:b/>
        </w:rPr>
        <w:t>7</w:t>
      </w:r>
      <w:r>
        <w:rPr>
          <w:rFonts w:eastAsia="Arial" w:cstheme="minorHAnsi"/>
          <w:b/>
        </w:rPr>
        <w:t xml:space="preserve"> do SWZ</w:t>
      </w:r>
    </w:p>
    <w:p w14:paraId="5F67FFC4" w14:textId="4DA7258D" w:rsidR="00C5462C" w:rsidRPr="00B220F7" w:rsidRDefault="00C5462C" w:rsidP="00C5462C">
      <w:pPr>
        <w:ind w:left="-413"/>
        <w:jc w:val="right"/>
        <w:rPr>
          <w:rFonts w:eastAsia="Arial" w:cstheme="minorHAnsi"/>
        </w:rPr>
      </w:pPr>
    </w:p>
    <w:p w14:paraId="33CBF944" w14:textId="77777777" w:rsidR="00C5462C" w:rsidRDefault="00C5462C" w:rsidP="00C5462C">
      <w:pPr>
        <w:ind w:left="-413"/>
        <w:rPr>
          <w:rFonts w:eastAsia="Arial" w:cstheme="minorHAnsi"/>
          <w:b/>
        </w:rPr>
      </w:pPr>
    </w:p>
    <w:p w14:paraId="3C7443D8" w14:textId="740DFE12" w:rsidR="00A04371" w:rsidRDefault="00A04371" w:rsidP="00A04371">
      <w:pPr>
        <w:rPr>
          <w:rFonts w:eastAsia="Arial"/>
          <w:b/>
        </w:rPr>
      </w:pPr>
      <w:r>
        <w:rPr>
          <w:b/>
          <w:color w:val="000000" w:themeColor="text1"/>
        </w:rPr>
        <w:t>Nr postępowania: 1/0</w:t>
      </w:r>
      <w:r w:rsidR="00AF1F60">
        <w:rPr>
          <w:b/>
          <w:color w:val="000000" w:themeColor="text1"/>
        </w:rPr>
        <w:t>1</w:t>
      </w:r>
      <w:r>
        <w:rPr>
          <w:b/>
          <w:color w:val="000000" w:themeColor="text1"/>
        </w:rPr>
        <w:t>/202</w:t>
      </w:r>
      <w:r w:rsidR="00AF1F60">
        <w:rPr>
          <w:b/>
          <w:color w:val="000000" w:themeColor="text1"/>
        </w:rPr>
        <w:t>4</w:t>
      </w:r>
      <w:r>
        <w:rPr>
          <w:b/>
          <w:color w:val="000000" w:themeColor="text1"/>
        </w:rPr>
        <w:t>/PN</w:t>
      </w:r>
    </w:p>
    <w:p w14:paraId="64D2C1DE" w14:textId="77777777" w:rsidR="00636DFC" w:rsidRDefault="00636DFC"/>
    <w:p w14:paraId="04644EE6" w14:textId="77777777" w:rsidR="00B220F7" w:rsidRDefault="00B220F7" w:rsidP="00B220F7">
      <w:pPr>
        <w:pStyle w:val="Bezodstpw"/>
        <w:spacing w:line="276" w:lineRule="auto"/>
        <w:jc w:val="center"/>
        <w:rPr>
          <w:b/>
        </w:rPr>
      </w:pPr>
    </w:p>
    <w:p w14:paraId="17337A97" w14:textId="77777777" w:rsidR="00B220F7" w:rsidRDefault="00B220F7" w:rsidP="00B220F7">
      <w:pPr>
        <w:pStyle w:val="Bezodstpw"/>
        <w:spacing w:line="276" w:lineRule="auto"/>
        <w:jc w:val="center"/>
        <w:rPr>
          <w:b/>
        </w:rPr>
      </w:pPr>
    </w:p>
    <w:p w14:paraId="2CF2ACB4" w14:textId="77777777" w:rsidR="00B220F7" w:rsidRPr="00B220F7" w:rsidRDefault="00B220F7" w:rsidP="00B220F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B220F7">
        <w:rPr>
          <w:b/>
          <w:sz w:val="24"/>
          <w:szCs w:val="24"/>
        </w:rPr>
        <w:t xml:space="preserve">WYKAZ WYKONANYCH ROBÓT BUDOWLANYCH </w:t>
      </w:r>
    </w:p>
    <w:p w14:paraId="2D5734B4" w14:textId="0FB2181B" w:rsidR="00C630CA" w:rsidRDefault="00B220F7" w:rsidP="00B220F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B220F7">
        <w:rPr>
          <w:b/>
          <w:sz w:val="24"/>
          <w:szCs w:val="24"/>
        </w:rPr>
        <w:t xml:space="preserve">w okresie ostatnich 5 lat wraz z podaniem rodzaju, przedmiotu, daty i miejsca wykonania oraz Zamawiającego, celem potwierdzenie spełnienia warunków określonych </w:t>
      </w:r>
      <w:r>
        <w:rPr>
          <w:b/>
          <w:sz w:val="24"/>
          <w:szCs w:val="24"/>
        </w:rPr>
        <w:br/>
      </w:r>
      <w:r w:rsidRPr="00B220F7">
        <w:rPr>
          <w:b/>
          <w:sz w:val="24"/>
          <w:szCs w:val="24"/>
        </w:rPr>
        <w:t xml:space="preserve">w XXV </w:t>
      </w:r>
      <w:r w:rsidR="00E7783A">
        <w:rPr>
          <w:b/>
          <w:sz w:val="24"/>
          <w:szCs w:val="24"/>
        </w:rPr>
        <w:t>pkt</w:t>
      </w:r>
      <w:r w:rsidRPr="00B220F7">
        <w:rPr>
          <w:b/>
          <w:sz w:val="24"/>
          <w:szCs w:val="24"/>
        </w:rPr>
        <w:t xml:space="preserve"> 2 </w:t>
      </w:r>
      <w:proofErr w:type="spellStart"/>
      <w:r w:rsidRPr="00B220F7">
        <w:rPr>
          <w:b/>
          <w:sz w:val="24"/>
          <w:szCs w:val="24"/>
        </w:rPr>
        <w:t>p</w:t>
      </w:r>
      <w:r w:rsidR="00E7783A">
        <w:rPr>
          <w:b/>
          <w:sz w:val="24"/>
          <w:szCs w:val="24"/>
        </w:rPr>
        <w:t>p</w:t>
      </w:r>
      <w:r w:rsidRPr="00B220F7">
        <w:rPr>
          <w:b/>
          <w:sz w:val="24"/>
          <w:szCs w:val="24"/>
        </w:rPr>
        <w:t>kt</w:t>
      </w:r>
      <w:proofErr w:type="spellEnd"/>
      <w:r w:rsidRPr="00B220F7">
        <w:rPr>
          <w:b/>
          <w:sz w:val="24"/>
          <w:szCs w:val="24"/>
        </w:rPr>
        <w:t xml:space="preserve"> 4a SWZ</w:t>
      </w:r>
    </w:p>
    <w:p w14:paraId="271A56DC" w14:textId="5CB6017B" w:rsidR="00C630CA" w:rsidRDefault="00C630CA" w:rsidP="00B220F7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WYKAZ ZREALIZOWANYCH DOSTAW </w:t>
      </w:r>
    </w:p>
    <w:p w14:paraId="74D8318E" w14:textId="3E538453" w:rsidR="00B220F7" w:rsidRPr="00B220F7" w:rsidRDefault="00C630CA" w:rsidP="00B220F7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okresie ostatnich </w:t>
      </w:r>
      <w:r w:rsidR="00E7783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lat wraz z podaniem rodzaju, przedmiotu, daty i miejsca wykonania oraz Zamawiającego, celem potwierdzenia spełnienia warunków określonych w XXV </w:t>
      </w:r>
      <w:r w:rsidR="00E7783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p</w:t>
      </w:r>
      <w:r w:rsidR="00E7783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kt</w:t>
      </w:r>
      <w:proofErr w:type="spellEnd"/>
      <w:r>
        <w:rPr>
          <w:b/>
          <w:sz w:val="24"/>
          <w:szCs w:val="24"/>
        </w:rPr>
        <w:t xml:space="preserve"> 4a SWZ</w:t>
      </w:r>
    </w:p>
    <w:p w14:paraId="754284A4" w14:textId="4BF6D665" w:rsidR="00B220F7" w:rsidRDefault="00B220F7" w:rsidP="00E50478">
      <w:pPr>
        <w:pStyle w:val="Nagwek1"/>
        <w:keepNext w:val="0"/>
        <w:keepLines w:val="0"/>
        <w:numPr>
          <w:ilvl w:val="0"/>
          <w:numId w:val="0"/>
        </w:numPr>
        <w:suppressAutoHyphens/>
        <w:spacing w:before="120" w:after="120" w:line="276" w:lineRule="auto"/>
        <w:ind w:right="-1" w:firstLine="426"/>
        <w:rPr>
          <w:b w:val="0"/>
          <w:caps w:val="0"/>
          <w:sz w:val="24"/>
          <w:szCs w:val="24"/>
          <w:lang w:val="pl-PL"/>
        </w:rPr>
      </w:pPr>
      <w:bookmarkStart w:id="0" w:name="_Toc76051353"/>
      <w:r w:rsidRPr="00B220F7">
        <w:rPr>
          <w:b w:val="0"/>
          <w:caps w:val="0"/>
          <w:sz w:val="24"/>
          <w:szCs w:val="24"/>
          <w:lang w:val="pl-PL"/>
        </w:rPr>
        <w:t xml:space="preserve">W związku z ubieganiem się o udzielenie Zamówienia publicznego w Postępowaniu prowadzonym w trybie przetargu nieograniczonego pn.  </w:t>
      </w:r>
      <w:r w:rsidRPr="00B052E3">
        <w:rPr>
          <w:bCs/>
          <w:iCs/>
          <w:caps w:val="0"/>
          <w:sz w:val="24"/>
          <w:szCs w:val="24"/>
          <w:lang w:val="pl-PL"/>
        </w:rPr>
        <w:t>„Przebudowa kotłowni Rejonowej „Pod Grapą” dla potrzeb wysokosprawnej kogeneracji i nowych jednostek wytwórczych zasilanych gazem”</w:t>
      </w:r>
      <w:r w:rsidRPr="00B220F7">
        <w:rPr>
          <w:b w:val="0"/>
          <w:caps w:val="0"/>
          <w:sz w:val="24"/>
          <w:szCs w:val="24"/>
          <w:lang w:val="pl-PL"/>
        </w:rPr>
        <w:t xml:space="preserve">  OŚWIADCZAMY, że w okresie ostatnich 5 lat przed upływem terminu składania Ofert wykonaliśmy, lub korzystamy z podmiotu udostępniającego zasoby, który wykonał</w:t>
      </w:r>
      <w:bookmarkEnd w:id="0"/>
      <w:r w:rsidR="00E50478">
        <w:rPr>
          <w:b w:val="0"/>
          <w:caps w:val="0"/>
          <w:sz w:val="24"/>
          <w:szCs w:val="24"/>
          <w:lang w:val="pl-PL"/>
        </w:rPr>
        <w:t>:</w:t>
      </w:r>
    </w:p>
    <w:p w14:paraId="39A55E90" w14:textId="77777777" w:rsidR="00E50478" w:rsidRPr="00E50478" w:rsidRDefault="00E50478" w:rsidP="00E50478">
      <w:pPr>
        <w:rPr>
          <w:lang w:val="en-GB" w:eastAsia="en-US"/>
        </w:rPr>
      </w:pPr>
    </w:p>
    <w:tbl>
      <w:tblPr>
        <w:tblStyle w:val="Tabela-Siatka"/>
        <w:tblW w:w="963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3065"/>
        <w:gridCol w:w="1156"/>
        <w:gridCol w:w="1205"/>
        <w:gridCol w:w="1678"/>
        <w:gridCol w:w="1673"/>
      </w:tblGrid>
      <w:tr w:rsidR="00B220F7" w:rsidRPr="000015EF" w14:paraId="507C9FE1" w14:textId="77777777" w:rsidTr="00B220F7">
        <w:trPr>
          <w:trHeight w:val="424"/>
        </w:trPr>
        <w:tc>
          <w:tcPr>
            <w:tcW w:w="862" w:type="dxa"/>
            <w:vMerge w:val="restart"/>
            <w:shd w:val="clear" w:color="auto" w:fill="808080" w:themeFill="background1" w:themeFillShade="80"/>
            <w:vAlign w:val="center"/>
          </w:tcPr>
          <w:p w14:paraId="13E78F34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3065" w:type="dxa"/>
            <w:vMerge w:val="restart"/>
            <w:shd w:val="clear" w:color="auto" w:fill="808080" w:themeFill="background1" w:themeFillShade="80"/>
            <w:vAlign w:val="center"/>
          </w:tcPr>
          <w:p w14:paraId="356D68AD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361" w:type="dxa"/>
            <w:gridSpan w:val="2"/>
            <w:shd w:val="clear" w:color="auto" w:fill="808080" w:themeFill="background1" w:themeFillShade="80"/>
            <w:vAlign w:val="center"/>
          </w:tcPr>
          <w:p w14:paraId="415583D3" w14:textId="3569AFD1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Termin realizacji roboty</w:t>
            </w:r>
            <w:r w:rsidR="00C630CA">
              <w:rPr>
                <w:rFonts w:eastAsia="Calibri"/>
                <w:b/>
                <w:sz w:val="22"/>
                <w:szCs w:val="22"/>
              </w:rPr>
              <w:t>/dostawy</w:t>
            </w:r>
          </w:p>
        </w:tc>
        <w:tc>
          <w:tcPr>
            <w:tcW w:w="1678" w:type="dxa"/>
            <w:vMerge w:val="restart"/>
            <w:shd w:val="clear" w:color="auto" w:fill="808080" w:themeFill="background1" w:themeFillShade="80"/>
            <w:vAlign w:val="center"/>
          </w:tcPr>
          <w:p w14:paraId="08AEFA5E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Miejsce wykonania</w:t>
            </w:r>
          </w:p>
          <w:p w14:paraId="3BC78AEA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808080" w:themeFill="background1" w:themeFillShade="80"/>
            <w:vAlign w:val="center"/>
          </w:tcPr>
          <w:p w14:paraId="712917A2" w14:textId="391FF1F0" w:rsidR="00B220F7" w:rsidRPr="000015EF" w:rsidRDefault="00B220F7" w:rsidP="005E5ED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Nazwa Zamawiającego </w:t>
            </w:r>
            <w:r>
              <w:rPr>
                <w:rFonts w:eastAsia="Calibri"/>
                <w:b/>
                <w:sz w:val="22"/>
                <w:szCs w:val="22"/>
              </w:rPr>
              <w:br/>
              <w:t>(podmiotu na rzecz którego były wykonywane roboty</w:t>
            </w:r>
            <w:r w:rsidR="00C630CA">
              <w:rPr>
                <w:rFonts w:eastAsia="Calibri"/>
                <w:b/>
                <w:sz w:val="22"/>
                <w:szCs w:val="22"/>
              </w:rPr>
              <w:t>/dostawy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B220F7" w:rsidRPr="000015EF" w14:paraId="11A590AF" w14:textId="77777777" w:rsidTr="00B220F7">
        <w:trPr>
          <w:trHeight w:val="424"/>
        </w:trPr>
        <w:tc>
          <w:tcPr>
            <w:tcW w:w="862" w:type="dxa"/>
            <w:vMerge/>
            <w:shd w:val="clear" w:color="auto" w:fill="808080" w:themeFill="background1" w:themeFillShade="80"/>
            <w:vAlign w:val="center"/>
          </w:tcPr>
          <w:p w14:paraId="580E68A8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5" w:type="dxa"/>
            <w:vMerge/>
            <w:shd w:val="clear" w:color="auto" w:fill="808080" w:themeFill="background1" w:themeFillShade="80"/>
            <w:vAlign w:val="center"/>
          </w:tcPr>
          <w:p w14:paraId="3BD1E0C7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14:paraId="7DA913C5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1205" w:type="dxa"/>
            <w:shd w:val="clear" w:color="auto" w:fill="808080" w:themeFill="background1" w:themeFillShade="80"/>
            <w:vAlign w:val="center"/>
          </w:tcPr>
          <w:p w14:paraId="5A6878D5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Data</w:t>
            </w:r>
          </w:p>
          <w:p w14:paraId="74F05E6A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EF">
              <w:rPr>
                <w:rFonts w:eastAsia="Calibri"/>
                <w:b/>
                <w:sz w:val="22"/>
                <w:szCs w:val="22"/>
              </w:rPr>
              <w:t>zakończenia</w:t>
            </w:r>
          </w:p>
        </w:tc>
        <w:tc>
          <w:tcPr>
            <w:tcW w:w="1678" w:type="dxa"/>
            <w:vMerge/>
            <w:shd w:val="clear" w:color="auto" w:fill="808080" w:themeFill="background1" w:themeFillShade="80"/>
          </w:tcPr>
          <w:p w14:paraId="4462FCF2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808080" w:themeFill="background1" w:themeFillShade="80"/>
            <w:vAlign w:val="center"/>
          </w:tcPr>
          <w:p w14:paraId="248EB43F" w14:textId="77777777" w:rsidR="00B220F7" w:rsidRPr="000015EF" w:rsidRDefault="00B220F7" w:rsidP="00FE6A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20F7" w:rsidRPr="000015EF" w14:paraId="00E7EA73" w14:textId="77777777" w:rsidTr="00B220F7">
        <w:trPr>
          <w:trHeight w:val="424"/>
        </w:trPr>
        <w:tc>
          <w:tcPr>
            <w:tcW w:w="862" w:type="dxa"/>
            <w:shd w:val="clear" w:color="auto" w:fill="auto"/>
            <w:vAlign w:val="center"/>
          </w:tcPr>
          <w:p w14:paraId="17AC3B1B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456430C2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FAF53ED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4336F94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678" w:type="dxa"/>
          </w:tcPr>
          <w:p w14:paraId="744C81B7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6193A8C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</w:tr>
      <w:tr w:rsidR="00B220F7" w:rsidRPr="000015EF" w14:paraId="20DAB493" w14:textId="77777777" w:rsidTr="00B220F7">
        <w:trPr>
          <w:trHeight w:val="424"/>
        </w:trPr>
        <w:tc>
          <w:tcPr>
            <w:tcW w:w="862" w:type="dxa"/>
            <w:shd w:val="clear" w:color="auto" w:fill="auto"/>
            <w:vAlign w:val="center"/>
          </w:tcPr>
          <w:p w14:paraId="5C19EC3B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698884F3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5614AB3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7B887F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678" w:type="dxa"/>
          </w:tcPr>
          <w:p w14:paraId="4E305750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F92768C" w14:textId="77777777" w:rsidR="00B220F7" w:rsidRPr="000015EF" w:rsidRDefault="00B220F7" w:rsidP="00FE6A1F">
            <w:pPr>
              <w:jc w:val="center"/>
              <w:rPr>
                <w:rFonts w:eastAsia="Calibri"/>
                <w:sz w:val="22"/>
                <w:szCs w:val="22"/>
                <w:highlight w:val="cyan"/>
              </w:rPr>
            </w:pPr>
          </w:p>
        </w:tc>
      </w:tr>
      <w:tr w:rsidR="00B220F7" w:rsidRPr="000015EF" w14:paraId="652CD858" w14:textId="77777777" w:rsidTr="00B220F7">
        <w:trPr>
          <w:trHeight w:val="424"/>
        </w:trPr>
        <w:tc>
          <w:tcPr>
            <w:tcW w:w="862" w:type="dxa"/>
            <w:shd w:val="clear" w:color="auto" w:fill="auto"/>
            <w:vAlign w:val="center"/>
          </w:tcPr>
          <w:p w14:paraId="014E2B78" w14:textId="77777777" w:rsidR="00B220F7" w:rsidRPr="000015EF" w:rsidRDefault="00B220F7" w:rsidP="00FE6A1F">
            <w:pPr>
              <w:jc w:val="center"/>
              <w:rPr>
                <w:rFonts w:eastAsia="Calibri"/>
                <w:szCs w:val="22"/>
                <w:highlight w:val="cyan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2EE659AF" w14:textId="77777777" w:rsidR="00B220F7" w:rsidRPr="000015EF" w:rsidRDefault="00B220F7" w:rsidP="00FE6A1F">
            <w:pPr>
              <w:jc w:val="center"/>
              <w:rPr>
                <w:rFonts w:eastAsia="Calibri"/>
                <w:szCs w:val="22"/>
                <w:highlight w:val="cy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60B662A" w14:textId="77777777" w:rsidR="00B220F7" w:rsidRPr="000015EF" w:rsidRDefault="00B220F7" w:rsidP="00FE6A1F">
            <w:pPr>
              <w:jc w:val="center"/>
              <w:rPr>
                <w:rFonts w:eastAsia="Calibri"/>
                <w:szCs w:val="22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E5B4B90" w14:textId="77777777" w:rsidR="00B220F7" w:rsidRPr="000015EF" w:rsidRDefault="00B220F7" w:rsidP="00FE6A1F">
            <w:pPr>
              <w:jc w:val="center"/>
              <w:rPr>
                <w:rFonts w:eastAsia="Calibri"/>
                <w:szCs w:val="22"/>
                <w:highlight w:val="cyan"/>
              </w:rPr>
            </w:pPr>
          </w:p>
        </w:tc>
        <w:tc>
          <w:tcPr>
            <w:tcW w:w="1678" w:type="dxa"/>
          </w:tcPr>
          <w:p w14:paraId="5F6E9D7D" w14:textId="77777777" w:rsidR="00B220F7" w:rsidRPr="000015EF" w:rsidRDefault="00B220F7" w:rsidP="00FE6A1F">
            <w:pPr>
              <w:jc w:val="center"/>
              <w:rPr>
                <w:rFonts w:eastAsia="Calibri"/>
                <w:szCs w:val="22"/>
                <w:highlight w:val="cy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19CBDDF" w14:textId="77777777" w:rsidR="00B220F7" w:rsidRPr="000015EF" w:rsidRDefault="00B220F7" w:rsidP="00FE6A1F">
            <w:pPr>
              <w:jc w:val="center"/>
              <w:rPr>
                <w:rFonts w:eastAsia="Calibri"/>
                <w:szCs w:val="22"/>
                <w:highlight w:val="cyan"/>
              </w:rPr>
            </w:pPr>
          </w:p>
        </w:tc>
      </w:tr>
    </w:tbl>
    <w:p w14:paraId="04749AFD" w14:textId="77777777" w:rsidR="00B220F7" w:rsidRDefault="00B220F7" w:rsidP="00B220F7">
      <w:pPr>
        <w:pStyle w:val="Nagwek1"/>
        <w:keepNext w:val="0"/>
        <w:keepLines w:val="0"/>
        <w:numPr>
          <w:ilvl w:val="0"/>
          <w:numId w:val="0"/>
        </w:numPr>
        <w:suppressAutoHyphens/>
        <w:spacing w:before="120" w:after="120" w:line="240" w:lineRule="auto"/>
        <w:ind w:left="709" w:right="-284" w:hanging="283"/>
        <w:rPr>
          <w:b w:val="0"/>
          <w:caps w:val="0"/>
          <w:szCs w:val="22"/>
          <w:lang w:val="pl-PL"/>
        </w:rPr>
      </w:pPr>
      <w:bookmarkStart w:id="1" w:name="_Toc76051355"/>
      <w:r w:rsidRPr="000015EF">
        <w:rPr>
          <w:b w:val="0"/>
          <w:i/>
          <w:caps w:val="0"/>
          <w:szCs w:val="22"/>
          <w:lang w:val="pl-PL"/>
        </w:rPr>
        <w:t>UWAGA: Należy dostosować ilość wierszy do ilości wykazywanych zadań.</w:t>
      </w:r>
      <w:bookmarkEnd w:id="1"/>
    </w:p>
    <w:p w14:paraId="086A886C" w14:textId="77777777" w:rsidR="00B220F7" w:rsidRDefault="00B220F7" w:rsidP="00B220F7"/>
    <w:p w14:paraId="7A0046A9" w14:textId="77777777" w:rsidR="00B220F7" w:rsidRPr="00B220F7" w:rsidRDefault="00B220F7" w:rsidP="00B220F7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40" w:lineRule="auto"/>
        <w:ind w:right="-284"/>
        <w:jc w:val="left"/>
        <w:rPr>
          <w:rFonts w:ascii="Arial" w:hAnsi="Arial" w:cs="Arial"/>
          <w:i/>
          <w:caps w:val="0"/>
          <w:sz w:val="20"/>
          <w:lang w:val="pl-PL"/>
        </w:rPr>
      </w:pPr>
      <w:r w:rsidRPr="00B220F7">
        <w:rPr>
          <w:rFonts w:ascii="Arial" w:hAnsi="Arial" w:cs="Arial"/>
          <w:i/>
          <w:caps w:val="0"/>
          <w:sz w:val="20"/>
          <w:lang w:val="pl-PL"/>
        </w:rPr>
        <w:t>dokument należy podpisać</w:t>
      </w:r>
      <w:r w:rsidRPr="00B220F7">
        <w:rPr>
          <w:rFonts w:ascii="Arial" w:hAnsi="Arial" w:cs="Arial"/>
          <w:i/>
          <w:caps w:val="0"/>
          <w:kern w:val="0"/>
          <w:sz w:val="20"/>
          <w:lang w:val="pl-PL"/>
        </w:rPr>
        <w:t xml:space="preserve"> kwalifikowanym podpisem </w:t>
      </w:r>
      <w:r w:rsidRPr="00B220F7">
        <w:rPr>
          <w:rFonts w:ascii="Arial" w:hAnsi="Arial" w:cs="Arial"/>
          <w:i/>
          <w:caps w:val="0"/>
          <w:sz w:val="20"/>
          <w:lang w:val="pl-PL"/>
        </w:rPr>
        <w:t>elektronicznym</w:t>
      </w:r>
    </w:p>
    <w:p w14:paraId="77A3C0C5" w14:textId="77777777" w:rsidR="00B220F7" w:rsidRPr="00B220F7" w:rsidRDefault="00B220F7" w:rsidP="00B220F7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40" w:lineRule="auto"/>
        <w:ind w:right="-284"/>
        <w:jc w:val="left"/>
        <w:rPr>
          <w:rFonts w:ascii="Arial" w:hAnsi="Arial" w:cs="Arial"/>
          <w:i/>
          <w:caps w:val="0"/>
          <w:sz w:val="20"/>
          <w:lang w:val="pl-PL"/>
        </w:rPr>
      </w:pPr>
      <w:r w:rsidRPr="00B220F7">
        <w:rPr>
          <w:rFonts w:ascii="Arial" w:hAnsi="Arial" w:cs="Arial"/>
          <w:i/>
          <w:caps w:val="0"/>
          <w:sz w:val="20"/>
          <w:lang w:val="pl-PL"/>
        </w:rPr>
        <w:t>przez osobę lub osoby umocowane  do złożenia podpisu w imieniu Wykonawcy</w:t>
      </w:r>
    </w:p>
    <w:p w14:paraId="60273DAD" w14:textId="77777777" w:rsidR="00B220F7" w:rsidRDefault="00B220F7"/>
    <w:sectPr w:rsidR="00B220F7" w:rsidSect="00491E86">
      <w:headerReference w:type="default" r:id="rId7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3B34" w14:textId="77777777" w:rsidR="00491E86" w:rsidRDefault="00491E86" w:rsidP="00C5462C">
      <w:r>
        <w:separator/>
      </w:r>
    </w:p>
  </w:endnote>
  <w:endnote w:type="continuationSeparator" w:id="0">
    <w:p w14:paraId="669A2753" w14:textId="77777777" w:rsidR="00491E86" w:rsidRDefault="00491E86" w:rsidP="00C5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F312" w14:textId="77777777" w:rsidR="00491E86" w:rsidRDefault="00491E86" w:rsidP="00C5462C">
      <w:r>
        <w:separator/>
      </w:r>
    </w:p>
  </w:footnote>
  <w:footnote w:type="continuationSeparator" w:id="0">
    <w:p w14:paraId="2F4FF36D" w14:textId="77777777" w:rsidR="00491E86" w:rsidRDefault="00491E86" w:rsidP="00C5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0053" w14:textId="77777777" w:rsidR="00C5462C" w:rsidRDefault="00C5462C" w:rsidP="00C5462C">
    <w:pPr>
      <w:tabs>
        <w:tab w:val="left" w:pos="1225"/>
      </w:tabs>
      <w:jc w:val="right"/>
      <w:rPr>
        <w:rFonts w:ascii="Calibri" w:hAnsi="Calibri" w:cs="Calibr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8F6E6" wp14:editId="4E3488F4">
          <wp:simplePos x="0" y="0"/>
          <wp:positionH relativeFrom="column">
            <wp:posOffset>14605</wp:posOffset>
          </wp:positionH>
          <wp:positionV relativeFrom="paragraph">
            <wp:posOffset>-97790</wp:posOffset>
          </wp:positionV>
          <wp:extent cx="1115695" cy="1146175"/>
          <wp:effectExtent l="0" t="0" r="8255" b="0"/>
          <wp:wrapTight wrapText="bothSides">
            <wp:wrapPolygon edited="0">
              <wp:start x="0" y="0"/>
              <wp:lineTo x="0" y="21181"/>
              <wp:lineTo x="21391" y="21181"/>
              <wp:lineTo x="213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32772" w14:textId="77777777" w:rsidR="00C5462C" w:rsidRDefault="00C5462C" w:rsidP="00C5462C">
    <w:pPr>
      <w:tabs>
        <w:tab w:val="left" w:pos="1225"/>
      </w:tabs>
      <w:jc w:val="right"/>
      <w:rPr>
        <w:rFonts w:ascii="Calibri" w:hAnsi="Calibri" w:cs="Calibri"/>
        <w:b/>
        <w:color w:val="000000"/>
      </w:rPr>
    </w:pPr>
    <w:r w:rsidRPr="00463271">
      <w:rPr>
        <w:rFonts w:ascii="Calibri" w:hAnsi="Calibri" w:cs="Calibri"/>
        <w:b/>
        <w:color w:val="000000"/>
      </w:rPr>
      <w:t>Projekt współfinansowany</w:t>
    </w:r>
  </w:p>
  <w:p w14:paraId="55AD4290" w14:textId="77777777" w:rsidR="00C5462C" w:rsidRDefault="00C5462C" w:rsidP="00C5462C">
    <w:pPr>
      <w:tabs>
        <w:tab w:val="left" w:pos="1225"/>
      </w:tabs>
      <w:jc w:val="right"/>
      <w:rPr>
        <w:rFonts w:ascii="Calibri" w:hAnsi="Calibri" w:cs="Calibri"/>
        <w:b/>
        <w:color w:val="000000"/>
      </w:rPr>
    </w:pPr>
    <w:r w:rsidRPr="00463271">
      <w:rPr>
        <w:rFonts w:ascii="Calibri" w:hAnsi="Calibri" w:cs="Calibri"/>
        <w:b/>
        <w:color w:val="000000"/>
      </w:rPr>
      <w:t xml:space="preserve"> ze środków NFOŚiGW w ramach programu </w:t>
    </w:r>
    <w:r>
      <w:rPr>
        <w:rFonts w:ascii="Calibri" w:hAnsi="Calibri" w:cs="Calibri"/>
        <w:b/>
        <w:color w:val="000000"/>
      </w:rPr>
      <w:t>priorytetowego</w:t>
    </w:r>
  </w:p>
  <w:p w14:paraId="72DF7BC8" w14:textId="25980882" w:rsidR="00C5462C" w:rsidRDefault="00C5462C" w:rsidP="00C5462C">
    <w:pPr>
      <w:pStyle w:val="Nagwek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nr </w:t>
    </w:r>
    <w:r w:rsidRPr="00463271">
      <w:rPr>
        <w:rFonts w:ascii="Calibri" w:hAnsi="Calibri" w:cs="Calibri"/>
        <w:b/>
      </w:rPr>
      <w:t>5.9. „Międzydziedzinowe Ciepłownictwo Powiatowe”</w:t>
    </w:r>
  </w:p>
  <w:p w14:paraId="029C8FF6" w14:textId="77777777" w:rsidR="00C5462C" w:rsidRDefault="00C5462C" w:rsidP="00C5462C">
    <w:pPr>
      <w:pStyle w:val="Nagwek"/>
      <w:jc w:val="right"/>
      <w:rPr>
        <w:rFonts w:ascii="Calibri" w:hAnsi="Calibri" w:cs="Calibri"/>
        <w:b/>
      </w:rPr>
    </w:pPr>
  </w:p>
  <w:p w14:paraId="4B4B7DD9" w14:textId="77777777" w:rsidR="00C5462C" w:rsidRDefault="00C5462C" w:rsidP="00C5462C">
    <w:pPr>
      <w:pStyle w:val="Nagwek"/>
      <w:jc w:val="right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4DEA"/>
    <w:multiLevelType w:val="hybridMultilevel"/>
    <w:tmpl w:val="A3766982"/>
    <w:lvl w:ilvl="0" w:tplc="D3E22A3C">
      <w:start w:val="1"/>
      <w:numFmt w:val="decimal"/>
      <w:lvlText w:val="%1)"/>
      <w:lvlJc w:val="left"/>
      <w:pPr>
        <w:ind w:left="3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844832044">
    <w:abstractNumId w:val="1"/>
  </w:num>
  <w:num w:numId="2" w16cid:durableId="22395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2C"/>
    <w:rsid w:val="0010625B"/>
    <w:rsid w:val="003271AC"/>
    <w:rsid w:val="0040213C"/>
    <w:rsid w:val="00491E86"/>
    <w:rsid w:val="005E5EDB"/>
    <w:rsid w:val="00636DFC"/>
    <w:rsid w:val="007D3844"/>
    <w:rsid w:val="00A04371"/>
    <w:rsid w:val="00AF1F60"/>
    <w:rsid w:val="00B052E3"/>
    <w:rsid w:val="00B220F7"/>
    <w:rsid w:val="00B362FD"/>
    <w:rsid w:val="00BB27E8"/>
    <w:rsid w:val="00C5462C"/>
    <w:rsid w:val="00C630CA"/>
    <w:rsid w:val="00D45F46"/>
    <w:rsid w:val="00E50478"/>
    <w:rsid w:val="00E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0A243"/>
  <w15:chartTrackingRefBased/>
  <w15:docId w15:val="{23CAE9DA-643D-41C7-8844-0E60477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uiPriority w:val="99"/>
    <w:qFormat/>
    <w:rsid w:val="00B220F7"/>
    <w:pPr>
      <w:keepNext/>
      <w:keepLines/>
      <w:numPr>
        <w:numId w:val="1"/>
      </w:numPr>
      <w:spacing w:before="360" w:after="240" w:line="288" w:lineRule="auto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uiPriority w:val="99"/>
    <w:qFormat/>
    <w:rsid w:val="00B220F7"/>
    <w:pPr>
      <w:keepNext/>
      <w:keepLines/>
      <w:numPr>
        <w:ilvl w:val="1"/>
        <w:numId w:val="1"/>
      </w:numPr>
      <w:spacing w:before="240" w:line="288" w:lineRule="auto"/>
      <w:jc w:val="both"/>
      <w:outlineLvl w:val="1"/>
    </w:pPr>
    <w:rPr>
      <w:b/>
      <w:sz w:val="22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220F7"/>
    <w:pPr>
      <w:numPr>
        <w:ilvl w:val="2"/>
        <w:numId w:val="1"/>
      </w:numPr>
      <w:spacing w:line="288" w:lineRule="auto"/>
      <w:jc w:val="both"/>
      <w:outlineLvl w:val="2"/>
    </w:pPr>
    <w:rPr>
      <w:sz w:val="22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220F7"/>
    <w:pPr>
      <w:numPr>
        <w:ilvl w:val="3"/>
        <w:numId w:val="1"/>
      </w:numPr>
      <w:spacing w:line="288" w:lineRule="auto"/>
      <w:jc w:val="both"/>
      <w:outlineLvl w:val="3"/>
    </w:pPr>
    <w:rPr>
      <w:sz w:val="22"/>
      <w:szCs w:val="20"/>
      <w:lang w:val="en-US" w:eastAsia="en-US"/>
    </w:rPr>
  </w:style>
  <w:style w:type="paragraph" w:styleId="Nagwek5">
    <w:name w:val="heading 5"/>
    <w:basedOn w:val="Normalny"/>
    <w:link w:val="Nagwek5Znak"/>
    <w:uiPriority w:val="99"/>
    <w:qFormat/>
    <w:rsid w:val="00B220F7"/>
    <w:pPr>
      <w:numPr>
        <w:ilvl w:val="4"/>
        <w:numId w:val="1"/>
      </w:numPr>
      <w:tabs>
        <w:tab w:val="left" w:pos="1985"/>
      </w:tabs>
      <w:spacing w:before="40" w:after="40" w:line="288" w:lineRule="auto"/>
      <w:jc w:val="both"/>
      <w:outlineLvl w:val="4"/>
    </w:pPr>
    <w:rPr>
      <w:sz w:val="22"/>
      <w:szCs w:val="20"/>
      <w:lang w:val="en-US" w:eastAsia="en-US"/>
    </w:rPr>
  </w:style>
  <w:style w:type="paragraph" w:styleId="Nagwek6">
    <w:name w:val="heading 6"/>
    <w:basedOn w:val="Normalny"/>
    <w:link w:val="Nagwek6Znak"/>
    <w:uiPriority w:val="99"/>
    <w:qFormat/>
    <w:rsid w:val="00B220F7"/>
    <w:pPr>
      <w:numPr>
        <w:ilvl w:val="5"/>
        <w:numId w:val="1"/>
      </w:numPr>
      <w:spacing w:line="288" w:lineRule="auto"/>
      <w:jc w:val="both"/>
      <w:outlineLvl w:val="5"/>
    </w:pPr>
    <w:rPr>
      <w:sz w:val="22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62C"/>
  </w:style>
  <w:style w:type="paragraph" w:styleId="Stopka">
    <w:name w:val="footer"/>
    <w:basedOn w:val="Normalny"/>
    <w:link w:val="StopkaZnak"/>
    <w:uiPriority w:val="99"/>
    <w:unhideWhenUsed/>
    <w:rsid w:val="00C546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62C"/>
  </w:style>
  <w:style w:type="paragraph" w:styleId="Tekstpodstawowywcity3">
    <w:name w:val="Body Text Indent 3"/>
    <w:basedOn w:val="Normalny"/>
    <w:link w:val="Tekstpodstawowywcity3Znak"/>
    <w:rsid w:val="00C5462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46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uiPriority w:val="99"/>
    <w:rsid w:val="00B220F7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uiPriority w:val="99"/>
    <w:rsid w:val="00B220F7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B220F7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B220F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B220F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B220F7"/>
    <w:rPr>
      <w:rFonts w:ascii="Times New Roman" w:eastAsia="Times New Roman" w:hAnsi="Times New Roman" w:cs="Times New Roman"/>
      <w:szCs w:val="20"/>
      <w:lang w:val="en-US"/>
    </w:rPr>
  </w:style>
  <w:style w:type="table" w:styleId="Tabela-Siatka">
    <w:name w:val="Table Grid"/>
    <w:basedOn w:val="Standardowy"/>
    <w:uiPriority w:val="59"/>
    <w:rsid w:val="00B2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20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Daria Gasiorek</cp:lastModifiedBy>
  <cp:revision>3</cp:revision>
  <cp:lastPrinted>2024-01-16T08:26:00Z</cp:lastPrinted>
  <dcterms:created xsi:type="dcterms:W3CDTF">2024-01-23T08:33:00Z</dcterms:created>
  <dcterms:modified xsi:type="dcterms:W3CDTF">2024-01-23T08:35:00Z</dcterms:modified>
</cp:coreProperties>
</file>